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3E39" w14:textId="77777777" w:rsidR="006F2F1D" w:rsidRPr="00EB3F5E" w:rsidRDefault="004F40B4" w:rsidP="00EB3F5E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jc w:val="center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0A226C">
        <w:rPr>
          <w:rFonts w:ascii="Montserrat" w:eastAsiaTheme="majorEastAsia" w:hAnsi="Montserrat" w:cstheme="majorBidi"/>
          <w:color w:val="091C6B"/>
          <w:szCs w:val="36"/>
        </w:rPr>
        <w:t xml:space="preserve">Informácia o spracúvaní osobných údajov </w:t>
      </w:r>
      <w:r w:rsidRPr="00B1385D">
        <w:rPr>
          <w:rFonts w:ascii="Montserrat" w:eastAsiaTheme="majorEastAsia" w:hAnsi="Montserrat" w:cstheme="majorBidi"/>
          <w:color w:val="091C6B"/>
          <w:szCs w:val="36"/>
        </w:rPr>
        <w:t xml:space="preserve">pre </w:t>
      </w:r>
      <w:r w:rsidR="00B1385D" w:rsidRPr="00B1385D">
        <w:rPr>
          <w:rFonts w:ascii="Montserrat" w:eastAsiaTheme="majorEastAsia" w:hAnsi="Montserrat" w:cstheme="majorBidi"/>
          <w:color w:val="091C6B"/>
          <w:szCs w:val="36"/>
        </w:rPr>
        <w:t>návštevy</w:t>
      </w:r>
      <w:r w:rsidR="00B1385D">
        <w:rPr>
          <w:rFonts w:ascii="Montserrat" w:eastAsiaTheme="majorEastAsia" w:hAnsi="Montserrat" w:cstheme="majorBidi"/>
          <w:color w:val="091C6B"/>
          <w:szCs w:val="36"/>
        </w:rPr>
        <w:t xml:space="preserve"> (osoby vstupujúce do priestorov prevádzkovateľa)</w:t>
      </w:r>
    </w:p>
    <w:p w14:paraId="468CC42F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214F27C0" w14:textId="77777777" w:rsidR="006F2F1D" w:rsidRPr="00C85A81" w:rsidRDefault="006F2F1D" w:rsidP="004F40B4">
      <w:pPr>
        <w:jc w:val="both"/>
        <w:rPr>
          <w:rFonts w:ascii="Open Sans" w:hAnsi="Open Sans" w:cs="Open Sans"/>
          <w:i/>
          <w:sz w:val="18"/>
          <w:szCs w:val="20"/>
        </w:rPr>
      </w:pPr>
    </w:p>
    <w:p w14:paraId="74B4C11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555FC4F3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56139064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47973EAB" w14:textId="37C5C610" w:rsidR="004F40B4" w:rsidRPr="00C85A81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 xml:space="preserve">Prevádzkovateľom spracúvajúcim Vaše osobné údaje je </w:t>
      </w:r>
      <w:r w:rsidR="00563692" w:rsidRPr="00AC2257">
        <w:rPr>
          <w:rFonts w:ascii="Open Sans" w:hAnsi="Open Sans" w:cs="Open Sans"/>
          <w:sz w:val="18"/>
          <w:szCs w:val="20"/>
        </w:rPr>
        <w:t>spoločnosť CD – profil s.r.o., 1. mája 2070, 031 01  Liptovský Mikuláš, IČO: 31 615 830, 044/285 18 22</w:t>
      </w:r>
      <w:r w:rsidR="00563692" w:rsidRPr="00C85A81">
        <w:rPr>
          <w:rFonts w:ascii="Open Sans" w:hAnsi="Open Sans" w:cs="Open Sans"/>
          <w:sz w:val="18"/>
          <w:szCs w:val="20"/>
        </w:rPr>
        <w:t xml:space="preserve"> </w:t>
      </w:r>
      <w:r w:rsidRPr="00C85A81">
        <w:rPr>
          <w:rFonts w:ascii="Open Sans" w:hAnsi="Open Sans" w:cs="Open Sans"/>
          <w:sz w:val="18"/>
          <w:szCs w:val="20"/>
        </w:rPr>
        <w:t>(ďalej len „prevádzkovateľ“)</w:t>
      </w:r>
    </w:p>
    <w:p w14:paraId="4FB585E2" w14:textId="52937D3D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563692" w:rsidRPr="00AC2257">
        <w:rPr>
          <w:rFonts w:ascii="Open Sans" w:hAnsi="Open Sans" w:cs="Open Sans"/>
          <w:sz w:val="18"/>
          <w:szCs w:val="20"/>
        </w:rPr>
        <w:t>ochranaosobnychudajov@cdprofil.sk</w:t>
      </w:r>
      <w:r w:rsidRPr="003A5C94">
        <w:rPr>
          <w:rFonts w:ascii="Open Sans" w:hAnsi="Open Sans" w:cs="Open Sans"/>
          <w:sz w:val="18"/>
          <w:szCs w:val="20"/>
        </w:rPr>
        <w:t>, alebo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01DE04C0" w14:textId="3B843AC6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priamo: </w:t>
      </w:r>
      <w:r w:rsidR="00563692" w:rsidRPr="00AC2257">
        <w:rPr>
          <w:rFonts w:ascii="Open Sans" w:hAnsi="Open Sans" w:cs="Open Sans"/>
          <w:sz w:val="18"/>
          <w:szCs w:val="20"/>
        </w:rPr>
        <w:t>email: dpo7@proenergy.sk</w:t>
      </w:r>
    </w:p>
    <w:p w14:paraId="3B15EE29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222A0AF8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71A9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4745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64EF5FE3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8AF5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C20E" w14:textId="2F2F937E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 xml:space="preserve">Od </w:t>
            </w:r>
            <w:r w:rsidR="00563692">
              <w:rPr>
                <w:rFonts w:ascii="Open Sans" w:hAnsi="Open Sans" w:cs="Open Sans"/>
                <w:sz w:val="18"/>
                <w:szCs w:val="24"/>
              </w:rPr>
              <w:t>15.6.2022</w:t>
            </w:r>
          </w:p>
        </w:tc>
      </w:tr>
      <w:tr w:rsidR="00E464CE" w:rsidRPr="00E464CE" w14:paraId="016C00F4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6846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12FB" w14:textId="606CB70A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276D34FC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3965EB3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5ABBAC0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6FCF4BFD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Kontrola vstupu do objektu - návštevy</w:t>
      </w: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- v prípade, ak jednorazovo vstupujete do našich priestorov, môžeme zaevidovať Váš vstup a overiť si vašu totožnosť, ako aj vašu oprávnenosť na vstup, na základe oprávneného záujmu. </w:t>
      </w:r>
    </w:p>
    <w:p w14:paraId="7EA3091D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Kamerový systém</w:t>
      </w: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- v prípade, ak sa pohybujete v našich monitorovaných priestoroch, ktoré sú na vstupe označené piktogramom s kamerou, budete zaznamenaný na kamerový záznam, ktorého cieľom je zachovanie bezpečnosti (vrátane odhaľovania kriminality), ochrana života, zdravia, majetku a finančných záujmov prevádzkovateľa a ochrana života, zdravia a majetku fyzických osôb, ktoré sa v monitorovanom priestore pohybujú. Rešpektujeme vaše právo na súkromie a nemonitorujeme kamerami zóny, kde očakávate súkromie - sú to najmä priestory určené na oddych a odpočinok (kuchynka, toalety, šatne, spoločenská miestnosť- odpočiváreň, stoly jedálne). Záznamy sa môžu použiť na vyvodenie zodpovednosti voči vám v prípade porušovania interných predpisov, v prípade, ak sme zabezpečili vaše oboznámenie s nimi, a/alebo právnych predpisov súvisiacich s ohrozením, alebo poškodením majetku, života, zdravia, bezpečnosti, alebo finančných záujmov. Spracúvanie je oprávneným záujmom prevádzkovateľa, alebo tretej strany.</w:t>
      </w:r>
    </w:p>
    <w:p w14:paraId="4FA1A66E" w14:textId="5674CD6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/>
          <w:kern w:val="2"/>
          <w:sz w:val="18"/>
          <w:szCs w:val="20"/>
          <w:lang w:eastAsia="zh-CN"/>
        </w:rPr>
        <w:t>Technické a organizačné opatrenia</w:t>
      </w: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077A9E69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 o udelení vášho súhlasu so spracovaním údajov,</w:t>
      </w:r>
    </w:p>
    <w:p w14:paraId="061BCA76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- záznamy o splnení našej informačnej povinnosti voči vám, </w:t>
      </w:r>
    </w:p>
    <w:p w14:paraId="7332B9B3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- záznamy o vybavení vašej žiadosti, </w:t>
      </w:r>
    </w:p>
    <w:p w14:paraId="7C0B0800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 o povolených/pridelených prístupoch a aktívach a ich používaní, ak sme vám také povolili/pridelili,</w:t>
      </w:r>
    </w:p>
    <w:p w14:paraId="4E3EF17E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záznamy, ktoré sú potrebné v rámci vyšetrovania bezpečnostných incidentov a porušení ochrany osobných údajov,</w:t>
      </w:r>
    </w:p>
    <w:p w14:paraId="5FC35499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- záznamy (potvrdenia), ak sme vás školili, </w:t>
      </w:r>
    </w:p>
    <w:p w14:paraId="63916C03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záznamy, ak ste sa zaviazali zachovávať mlčanlivosť,</w:t>
      </w:r>
    </w:p>
    <w:p w14:paraId="5CE9A7A6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záznamy, ak ste boli súčasťou našej kontrolnej činnosti, auditu,</w:t>
      </w:r>
    </w:p>
    <w:p w14:paraId="0AD16F1D" w14:textId="77777777" w:rsidR="00563692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- iné záznamy súvisiace s výkonom prijatých technických a organizačných opatrení.</w:t>
      </w:r>
    </w:p>
    <w:p w14:paraId="6039CC45" w14:textId="59F8BB36" w:rsidR="004F40B4" w:rsidRPr="00563692" w:rsidRDefault="00563692" w:rsidP="00563692">
      <w:pPr>
        <w:jc w:val="both"/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</w:pPr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know</w:t>
      </w:r>
      <w:proofErr w:type="spellEnd"/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</w:t>
      </w:r>
      <w:proofErr w:type="spellStart"/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>how</w:t>
      </w:r>
      <w:proofErr w:type="spellEnd"/>
      <w:r w:rsidRPr="00563692">
        <w:rPr>
          <w:rFonts w:ascii="Open Sans" w:eastAsia="Times New Roman" w:hAnsi="Open Sans" w:cs="Open Sans"/>
          <w:bCs/>
          <w:kern w:val="2"/>
          <w:sz w:val="18"/>
          <w:szCs w:val="20"/>
          <w:lang w:eastAsia="zh-CN"/>
        </w:rPr>
        <w:t xml:space="preserve"> a pod.). </w:t>
      </w:r>
    </w:p>
    <w:p w14:paraId="245E699B" w14:textId="7E7EC97F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 xml:space="preserve">. Niektoré získané osobné údaje (napr. potvrdenia, záznamy, iné doklady potvrdzujúce danú skutočnosť a pod.) sa môžu uchovávať a používať ako „dôkaz“ pre účely auditov, kontrolnej činnosti zo strany tretích strán, v rámci overovania riadneho plnenia povinností prevádzkovateľa v zmysle legislatívnych požiadaviek, alebo iných požiadaviek (zmluvných, </w:t>
      </w:r>
      <w:r w:rsidRPr="00563692">
        <w:rPr>
          <w:rFonts w:ascii="Open Sans" w:hAnsi="Open Sans" w:cs="Open Sans"/>
          <w:sz w:val="18"/>
          <w:szCs w:val="20"/>
        </w:rPr>
        <w:t xml:space="preserve">sektorových a pod.). Niektoré získané údaje sa môžu používať pre vnútorné </w:t>
      </w:r>
      <w:r w:rsidRPr="00563692">
        <w:rPr>
          <w:rFonts w:ascii="Open Sans" w:hAnsi="Open Sans" w:cs="Open Sans"/>
          <w:sz w:val="18"/>
          <w:szCs w:val="20"/>
        </w:rPr>
        <w:lastRenderedPageBreak/>
        <w:t xml:space="preserve">štatistické účely prevádzkovateľa, zlepšovanie procesov a služieb, avšak v nevyhnutnom rozsahu a podľa možnosti použitím bezpečnostných prvkov </w:t>
      </w:r>
      <w:proofErr w:type="spellStart"/>
      <w:r w:rsidRPr="00563692">
        <w:rPr>
          <w:rFonts w:ascii="Open Sans" w:hAnsi="Open Sans" w:cs="Open Sans"/>
          <w:sz w:val="18"/>
          <w:szCs w:val="20"/>
        </w:rPr>
        <w:t>anonymizácie</w:t>
      </w:r>
      <w:proofErr w:type="spellEnd"/>
      <w:r w:rsidRPr="00563692">
        <w:rPr>
          <w:rFonts w:ascii="Open Sans" w:hAnsi="Open Sans" w:cs="Open Sans"/>
          <w:sz w:val="18"/>
          <w:szCs w:val="20"/>
        </w:rPr>
        <w:t xml:space="preserve">, alebo </w:t>
      </w:r>
      <w:proofErr w:type="spellStart"/>
      <w:r w:rsidRPr="00563692">
        <w:rPr>
          <w:rFonts w:ascii="Open Sans" w:hAnsi="Open Sans" w:cs="Open Sans"/>
          <w:sz w:val="18"/>
          <w:szCs w:val="20"/>
        </w:rPr>
        <w:t>pseudonymizácie</w:t>
      </w:r>
      <w:proofErr w:type="spellEnd"/>
      <w:r w:rsidRPr="00563692">
        <w:rPr>
          <w:rFonts w:ascii="Open Sans" w:hAnsi="Open Sans" w:cs="Open Sans"/>
          <w:sz w:val="18"/>
          <w:szCs w:val="20"/>
        </w:rPr>
        <w:t xml:space="preserve"> a šifrovania.</w:t>
      </w:r>
    </w:p>
    <w:p w14:paraId="5506206C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716A327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6A7DF9CA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7DE4A66D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47D1A0F4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50188622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ktoré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zachovania ochrany spracúvaných osobný</w:t>
      </w:r>
      <w:r w:rsidR="00636E06" w:rsidRPr="000B71E2">
        <w:rPr>
          <w:rFonts w:ascii="Open Sans" w:hAnsi="Open Sans" w:cs="Open Sans"/>
          <w:sz w:val="18"/>
          <w:szCs w:val="20"/>
        </w:rPr>
        <w:t>ch údajov</w:t>
      </w:r>
      <w:r w:rsidR="00462E00" w:rsidRPr="000B71E2">
        <w:rPr>
          <w:rFonts w:ascii="Open Sans" w:hAnsi="Open Sans" w:cs="Open Sans"/>
          <w:sz w:val="18"/>
          <w:szCs w:val="20"/>
        </w:rPr>
        <w:t xml:space="preserve">. </w:t>
      </w:r>
      <w:r w:rsidR="00636E06" w:rsidRPr="000B71E2">
        <w:rPr>
          <w:rFonts w:ascii="Open Sans" w:hAnsi="Open Sans" w:cs="Open Sans"/>
          <w:sz w:val="18"/>
          <w:szCs w:val="20"/>
        </w:rPr>
        <w:t xml:space="preserve">Osobné údaje sa môžu v určitých prípadoch zdieľať </w:t>
      </w:r>
      <w:r w:rsidR="007F109D" w:rsidRPr="000B71E2">
        <w:rPr>
          <w:rFonts w:ascii="Open Sans" w:hAnsi="Open Sans" w:cs="Open Sans"/>
          <w:sz w:val="18"/>
          <w:szCs w:val="20"/>
        </w:rPr>
        <w:t>s</w:t>
      </w:r>
      <w:r w:rsidR="005072A6" w:rsidRPr="000B71E2">
        <w:rPr>
          <w:rFonts w:ascii="Open Sans" w:hAnsi="Open Sans" w:cs="Open Sans"/>
          <w:sz w:val="18"/>
          <w:szCs w:val="20"/>
        </w:rPr>
        <w:t> inou stranou</w:t>
      </w:r>
      <w:r w:rsidR="007F109D" w:rsidRPr="000B71E2">
        <w:rPr>
          <w:rFonts w:ascii="Open Sans" w:hAnsi="Open Sans" w:cs="Open Sans"/>
          <w:sz w:val="18"/>
          <w:szCs w:val="20"/>
        </w:rPr>
        <w:t xml:space="preserve"> v rámci oprávneného záujmu</w:t>
      </w:r>
      <w:r w:rsidR="00636E06" w:rsidRPr="000B71E2">
        <w:rPr>
          <w:rFonts w:ascii="Open Sans" w:hAnsi="Open Sans" w:cs="Open Sans"/>
          <w:sz w:val="18"/>
          <w:szCs w:val="20"/>
        </w:rPr>
        <w:t>.</w:t>
      </w:r>
      <w:r w:rsidR="00636E06">
        <w:rPr>
          <w:rFonts w:ascii="Open Sans" w:hAnsi="Open Sans" w:cs="Open Sans"/>
          <w:sz w:val="18"/>
          <w:szCs w:val="20"/>
        </w:rPr>
        <w:t xml:space="preserve"> 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57DEA9DB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142718CB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3AEEDC3E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78840EB6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7D35544C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 xml:space="preserve">môžete na to využiť náš formulár žiadosti v prílohe, ktorý zašlete na kontakt </w:t>
      </w:r>
      <w:r w:rsidRPr="00881F94">
        <w:rPr>
          <w:rFonts w:ascii="Open Sans" w:hAnsi="Open Sans" w:cs="Open Sans"/>
          <w:sz w:val="18"/>
          <w:szCs w:val="20"/>
        </w:rPr>
        <w:lastRenderedPageBreak/>
        <w:t>uvedený v úvode tejto informácie. V</w:t>
      </w:r>
      <w:r w:rsidRPr="006574A0">
        <w:rPr>
          <w:rFonts w:ascii="Open Sans" w:hAnsi="Open Sans" w:cs="Open Sans"/>
          <w:sz w:val="18"/>
          <w:szCs w:val="20"/>
        </w:rPr>
        <w:t> prípade, ak si nie ste istý svojim právom, alebo potrebujete pomôcť pri vypĺňaní žiadosti, môžete sa obrátiť na našu externú zodpovednú osobu – kontakt je dostupný v úvode tejto informácie.</w:t>
      </w:r>
    </w:p>
    <w:p w14:paraId="01EFF54E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6DA25107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070B7362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5D562821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4D4E564D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5151996B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 xml:space="preserve">ko dlho uchovávame vaše osobné údaje alebo aké sú kritéria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427788B8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7EC4D56E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603CCDF3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17B5E030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37663D0C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6840C442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17B5FC15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3B947EE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4AD461FE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50C0287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opravu</w:t>
      </w:r>
    </w:p>
    <w:p w14:paraId="76DD12E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právo na bezodkladnú opravu nesprávnych, či doplnenie neúplných osobných údajov, ktoré o vás spracúvame</w:t>
      </w:r>
      <w:r w:rsidR="00B1385D">
        <w:rPr>
          <w:rFonts w:ascii="Open Sans" w:hAnsi="Open Sans" w:cs="Open Sans"/>
          <w:sz w:val="18"/>
          <w:szCs w:val="20"/>
        </w:rPr>
        <w:t xml:space="preserve">. </w:t>
      </w:r>
    </w:p>
    <w:p w14:paraId="1A2A1DAE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opravu (príp. doplnenie) údajov si môžete jednoducho uplatniť prostredníctvom vyplnenia žiadosti – body „A, alebo B“ podľa prílohy č.1 tejto informácie.</w:t>
      </w:r>
    </w:p>
    <w:p w14:paraId="5CC14AE4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7E62ECE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3426950F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47313D23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470335A4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lastRenderedPageBreak/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612DAAD2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2FFF16C0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6818A322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143731F6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24845F5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054A768F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14B2F949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311214E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1DB7A76D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299EB01B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47D6B56E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12FB0A97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43D1FD3A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>uplatňovanie alebo obhajovanie 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69EC60A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bude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2C44C48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>sme osobné 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653545EA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obmedzenie spracúvania údajov si môžete jednoducho uplatniť prostredníctvom vyplnenia žiadosti – bod „F“ podľa prílohy č.1 tejto informácie.</w:t>
      </w:r>
    </w:p>
    <w:p w14:paraId="47C8030A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5F29791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 xml:space="preserve">na základe oprávneného záujmu ktorý sledujeme ako prevádzkovateľ alebo úlohy realizovanej vo verejnom záujme, vrátane namietania proti </w:t>
      </w:r>
      <w:r w:rsidRPr="0001052C">
        <w:rPr>
          <w:rFonts w:ascii="Open Sans" w:hAnsi="Open Sans" w:cs="Open Sans"/>
          <w:sz w:val="18"/>
          <w:szCs w:val="20"/>
        </w:rPr>
        <w:lastRenderedPageBreak/>
        <w:t>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551734C1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namietať spracúvanie údajov si môžete jednoducho uplatniť prostredníctvom vyplnenia žiadosti – bod „G“ podľa prílohy č.1 tejto informácie.</w:t>
      </w:r>
    </w:p>
    <w:p w14:paraId="764FC24D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6CDDFD47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>na vyhodnocovanie, alebo predvídanie vašich osobných aspektov súvisiacich s výkonnosťou v práci, majetkovými pomermi, zdravím, osobnými preferenciami, záujmami, spoľahlivosťou, správaním, polohou alebo pohybom.</w:t>
      </w:r>
    </w:p>
    <w:p w14:paraId="1B4A8FFF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1682DF37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35B9EF9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3929269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7AB9FAD7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4BD90CB5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60C9464E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249B1446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C659785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1072BE3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1CF7B885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666E81C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3876C49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3F604E9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Všetky procesy týkajúce sa spracúvania vašich osobných údajov máme zdokumentované a pravidelne ich aktualizujeme. Každý nový proces je riadne posudzovaný a schvaľovaný.</w:t>
      </w:r>
    </w:p>
    <w:p w14:paraId="6CB2BA4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1FA06EE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Periodicky vykonávame kontrolnú/auditnú činnosť zameranú na dodržiavanie stanovených pravidiel a posudzovanie  súladu s požiadavkami ochrany osobných údajov a bezpečnosti a v prípade zistených nedostatkov usilovne pracujeme na ich odstránení.</w:t>
      </w:r>
    </w:p>
    <w:p w14:paraId="68CBC11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3692">
        <w:rPr>
          <w:rFonts w:ascii="Open Sans" w:hAnsi="Open Sans" w:cs="Open Sans"/>
          <w:sz w:val="18"/>
          <w:szCs w:val="20"/>
        </w:rPr>
        <w:t>Využívame služby nezávislej (nezaujatej) externej zodpovednej osoby, ktorá dohliada na správne, zákonné a bezpečné spracúvanie osobných údajov u nás.</w:t>
      </w:r>
    </w:p>
    <w:p w14:paraId="6BBAED56" w14:textId="1811A90C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</w:t>
      </w:r>
    </w:p>
    <w:p w14:paraId="7D2FEA9C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ktorý sa zmluvne zaviazali prijať primerané bezpečnostné opatrenia pri spracúvaní vašich osobných údajov.</w:t>
      </w:r>
    </w:p>
    <w:p w14:paraId="324851F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1B7C5A5A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0CA2F35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 xml:space="preserve">, na ktorý reflektujú primerané bezpečnostné opatrenia, vrátane pravidiel bezpečného výmazu/likvidácie, zálohovania, šifrovania, ochranu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625DC60A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062235B2" w14:textId="4978AEBF" w:rsidR="00E112F3" w:rsidRPr="006B48C6" w:rsidRDefault="00421E4D" w:rsidP="006B48C6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315"/>
        <w:gridCol w:w="3040"/>
      </w:tblGrid>
      <w:tr w:rsidR="006B48C6" w:rsidRPr="006B48C6" w14:paraId="1BCA05E4" w14:textId="77777777" w:rsidTr="006B48C6">
        <w:trPr>
          <w:trHeight w:val="51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6D6716B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kontrola vstupu do objektu - návštevy</w:t>
            </w:r>
          </w:p>
        </w:tc>
      </w:tr>
      <w:tr w:rsidR="006B48C6" w:rsidRPr="006B48C6" w14:paraId="7DEA4010" w14:textId="77777777" w:rsidTr="006B48C6">
        <w:trPr>
          <w:trHeight w:val="30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50C49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592704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B48C6" w:rsidRPr="006B48C6" w14:paraId="1F41C1A6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A891B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EABC2C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B48C6" w:rsidRPr="006B48C6" w14:paraId="4FDFC310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AEB2B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0B76F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kontrola totožnosti a písomná/elektronická evidencia vstupu osôb, automobilov.</w:t>
            </w:r>
          </w:p>
        </w:tc>
      </w:tr>
      <w:tr w:rsidR="006B48C6" w:rsidRPr="006B48C6" w14:paraId="6B3B49BA" w14:textId="77777777" w:rsidTr="006B48C6">
        <w:trPr>
          <w:trHeight w:val="31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4B14C7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68F99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B48C6" w:rsidRPr="006B48C6" w14:paraId="200AE8D2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884FC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469F5E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záujem.</w:t>
            </w:r>
          </w:p>
        </w:tc>
      </w:tr>
      <w:tr w:rsidR="006B48C6" w:rsidRPr="006B48C6" w14:paraId="298B25A8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9294B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60BEF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B48C6" w:rsidRPr="006B48C6" w14:paraId="6DF0104A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3077A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6AD81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B48C6" w:rsidRPr="006B48C6" w14:paraId="33A4C99B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ADDA5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9E5EB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návštevy vstupujúce do objektu prevádzkovateľa.</w:t>
            </w:r>
          </w:p>
        </w:tc>
      </w:tr>
      <w:tr w:rsidR="006B48C6" w:rsidRPr="006B48C6" w14:paraId="7874B1C1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D7167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8528A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B48C6" w:rsidRPr="006B48C6" w14:paraId="39369777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D4305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4EB9B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– identifikačné údaje (titul, meno, priezvisko, číslo občianskeho preukazu, číslo  dátum, čas príchodu a odchodu, podpis).</w:t>
            </w:r>
          </w:p>
        </w:tc>
      </w:tr>
      <w:tr w:rsidR="006B48C6" w:rsidRPr="006B48C6" w14:paraId="7838CF84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5D73E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33CC7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B48C6" w:rsidRPr="006B48C6" w14:paraId="304E78CE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67E01A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141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0382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B48C6" w:rsidRPr="006B48C6" w14:paraId="2744644F" w14:textId="77777777" w:rsidTr="006B48C6">
        <w:trPr>
          <w:trHeight w:val="42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D7D43D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44A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č.171/1993 Z. z. o policajnom zbore (najmä §76a)</w:t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E268" w14:textId="77777777" w:rsidR="006B48C6" w:rsidRPr="006B48C6" w:rsidRDefault="006B48C6" w:rsidP="006B48C6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policajný zbor, iný oprávnený subjekt,</w:t>
            </w:r>
          </w:p>
        </w:tc>
      </w:tr>
      <w:tr w:rsidR="006B48C6" w:rsidRPr="006B48C6" w14:paraId="1DA11EBB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C8EAD7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E6002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B48C6" w:rsidRPr="006B48C6" w14:paraId="7692DBDA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24ACBF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03F9CC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B48C6" w:rsidRPr="006B48C6" w14:paraId="52D2EA60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0924B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D3724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B48C6" w:rsidRPr="006B48C6" w14:paraId="783A6469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7638A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67EEA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 (osobným zápisom dotknutej osoby na vstupe do objektu prevádzkovateľa).</w:t>
            </w:r>
          </w:p>
        </w:tc>
      </w:tr>
      <w:tr w:rsidR="006B48C6" w:rsidRPr="006B48C6" w14:paraId="37FE8659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2B183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4CCA6C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B48C6" w:rsidRPr="006B48C6" w14:paraId="06F734C8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74DA8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EF35FF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3 roky.</w:t>
            </w:r>
          </w:p>
        </w:tc>
      </w:tr>
      <w:tr w:rsidR="006B48C6" w:rsidRPr="006B48C6" w14:paraId="210B2553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B0988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D82B8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B48C6" w:rsidRPr="006B48C6" w14:paraId="3483A201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A3B2F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15E1C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B48C6" w:rsidRPr="006B48C6" w14:paraId="69B576F1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EACD04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C7E55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B48C6" w:rsidRPr="006B48C6" w14:paraId="441027B0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A0FAE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C74E3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Spracúvanie osobných údajov sa vykonáva na ochranu oprávnených záujmov prevádzkovateľa a tretej strany. Dotknutá osoba má povinnosť poskytnúť osobné údaje, v prípade ich neposkytnutia prevádzkovateľ nie je povinný umožniť dotknutej osobe vstup do jeho priestorov.</w:t>
            </w:r>
          </w:p>
        </w:tc>
      </w:tr>
      <w:tr w:rsidR="006B48C6" w:rsidRPr="006B48C6" w14:paraId="651A03C3" w14:textId="77777777" w:rsidTr="006B48C6">
        <w:trPr>
          <w:trHeight w:val="24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CF5C0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09A719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5C32E9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B48C6" w:rsidRPr="006B48C6" w14:paraId="0CE3D12F" w14:textId="77777777" w:rsidTr="006B48C6">
        <w:trPr>
          <w:trHeight w:val="36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20F37FE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kamerový systém (oprávnený záujem)</w:t>
            </w:r>
          </w:p>
        </w:tc>
      </w:tr>
      <w:tr w:rsidR="006B48C6" w:rsidRPr="006B48C6" w14:paraId="673B073B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DCBD9C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162D2B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B48C6" w:rsidRPr="006B48C6" w14:paraId="58BD4EFE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913E3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0CD7BE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B48C6" w:rsidRPr="006B48C6" w14:paraId="2A0AF574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8C3E3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3C8D7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monitorovanie priestorov prostredníctvom kamerového systému pre zachovanie bezpečnosti (vrátane odhaľovania kriminality), ochrana života, zdravia, majetku a finančných záujmov prevádzkovateľa a ochrana života, zdravia a majetku fyzických osôb, ktoré sa v monitorovanom priestore pohybujú.</w:t>
            </w:r>
          </w:p>
        </w:tc>
      </w:tr>
      <w:tr w:rsidR="006B48C6" w:rsidRPr="006B48C6" w14:paraId="5D4E6365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772EF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51B30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B48C6" w:rsidRPr="006B48C6" w14:paraId="7C842724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47FA0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B508ED4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záujem.</w:t>
            </w:r>
          </w:p>
        </w:tc>
      </w:tr>
      <w:tr w:rsidR="006B48C6" w:rsidRPr="006B48C6" w14:paraId="0703E6B8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DE7EE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B709E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B48C6" w:rsidRPr="006B48C6" w14:paraId="478CECF0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B6E7B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E49DF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B48C6" w:rsidRPr="006B48C6" w14:paraId="4ABC6DB0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6A95B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FE8837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osoby pohybujúce sa v monitorovanom priestore.</w:t>
            </w:r>
          </w:p>
        </w:tc>
      </w:tr>
      <w:tr w:rsidR="006B48C6" w:rsidRPr="006B48C6" w14:paraId="23A9F9A2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C8CC4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50D937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B48C6" w:rsidRPr="006B48C6" w14:paraId="06927E61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DA8FD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CD430F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kamerový záznam zachytávajúci dotknutú osobu (tvár, činnosť a pod.).</w:t>
            </w:r>
          </w:p>
        </w:tc>
      </w:tr>
      <w:tr w:rsidR="006B48C6" w:rsidRPr="006B48C6" w14:paraId="4FCC232A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07003E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A11C6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B48C6" w:rsidRPr="006B48C6" w14:paraId="331D3705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56DEA7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63EC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3C82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B48C6" w:rsidRPr="006B48C6" w14:paraId="6C20BAB1" w14:textId="77777777" w:rsidTr="006B48C6">
        <w:trPr>
          <w:trHeight w:val="3020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2D494F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423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č.171/1993 Z. z. o policajnom zbore (najmä §76a)</w:t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F458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(1,5) policajný zbor, iný oprávnený subjekt,</w:t>
            </w:r>
          </w:p>
        </w:tc>
      </w:tr>
      <w:tr w:rsidR="006B48C6" w:rsidRPr="006B48C6" w14:paraId="15C68548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A719B4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91DC8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B48C6" w:rsidRPr="006B48C6" w14:paraId="09BF664E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F3EB4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94FD1F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B48C6" w:rsidRPr="006B48C6" w14:paraId="46850F3E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C4823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C48DE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B48C6" w:rsidRPr="006B48C6" w14:paraId="67A94F3A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A6911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18275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6B48C6" w:rsidRPr="006B48C6" w14:paraId="16FF0E5F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51472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22756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B48C6" w:rsidRPr="006B48C6" w14:paraId="59898734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D70217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78134F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7 dní.</w:t>
            </w:r>
          </w:p>
        </w:tc>
      </w:tr>
      <w:tr w:rsidR="006B48C6" w:rsidRPr="006B48C6" w14:paraId="2402B518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14B70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BD3E1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B48C6" w:rsidRPr="006B48C6" w14:paraId="1869530E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EA25EC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BD9E2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B48C6" w:rsidRPr="006B48C6" w14:paraId="7389236B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A3F07E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4DD24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B48C6" w:rsidRPr="006B48C6" w14:paraId="5E845A19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A51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26A993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Dotknutá osoba rozhoduje o poskytnutí svojich osobných údajov pohybom v monitorovaných priestoroch. V prípade pohybu v monitorovanom priestore je dotknutá osoba automaticky zaznamenaná na kamerový záznam, bez možnosti rozhodnúť sa o spracúvaní/nespracúvaní svojich osobných údajov.</w:t>
            </w:r>
          </w:p>
        </w:tc>
      </w:tr>
      <w:tr w:rsidR="006B48C6" w:rsidRPr="006B48C6" w14:paraId="49CD1CC6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54B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A9CA076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5C4CBD8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B48C6" w:rsidRPr="006B48C6" w14:paraId="0ACFDE3C" w14:textId="77777777" w:rsidTr="006B48C6">
        <w:trPr>
          <w:trHeight w:val="360"/>
        </w:trPr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CD5A2B5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technické a organizačné opatrenia</w:t>
            </w:r>
          </w:p>
        </w:tc>
      </w:tr>
      <w:tr w:rsidR="006B48C6" w:rsidRPr="006B48C6" w14:paraId="44279A5D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8D6D8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3AFA3B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B48C6" w:rsidRPr="006B48C6" w14:paraId="6984C805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59AC3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2F957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B48C6" w:rsidRPr="006B48C6" w14:paraId="60AE5167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FA5BF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A68E5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6B48C6" w:rsidRPr="006B48C6" w14:paraId="5AA7D9B2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75BB0E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95CB5F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B48C6" w:rsidRPr="006B48C6" w14:paraId="0A9AE232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5767D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838803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6B48C6" w:rsidRPr="006B48C6" w14:paraId="5951D745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E45E7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0823C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B48C6" w:rsidRPr="006B48C6" w14:paraId="6F4A558D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BC589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9E9F1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B48C6" w:rsidRPr="006B48C6" w14:paraId="55A1A5D8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C0E967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C6CC8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6B48C6" w:rsidRPr="006B48C6" w14:paraId="6F1ECC88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6435E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7477A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B48C6" w:rsidRPr="006B48C6" w14:paraId="7F3A1F6B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996436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A6273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6B48C6" w:rsidRPr="006B48C6" w14:paraId="6F541516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D45AE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B06D0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B48C6" w:rsidRPr="006B48C6" w14:paraId="24509EF6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7B9E1E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C5E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3DA5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B48C6" w:rsidRPr="006B48C6" w14:paraId="6B67982D" w14:textId="77777777" w:rsidTr="006B48C6">
        <w:trPr>
          <w:trHeight w:val="46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3EF154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099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6B48C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F910" w14:textId="77777777" w:rsidR="006B48C6" w:rsidRPr="006B48C6" w:rsidRDefault="006B48C6" w:rsidP="006B48C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(1a,5) zodpovedná osoba, Úrad na ochranu osobných údajov SR,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subjekt.</w:t>
            </w:r>
          </w:p>
        </w:tc>
      </w:tr>
      <w:tr w:rsidR="006B48C6" w:rsidRPr="006B48C6" w14:paraId="48B9ED8E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45ED7D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B480B2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B48C6" w:rsidRPr="006B48C6" w14:paraId="4E31591A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DB2DF8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7F56C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B48C6" w:rsidRPr="006B48C6" w14:paraId="3A8E5A90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340C7E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D013A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B48C6" w:rsidRPr="006B48C6" w14:paraId="538B2A51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3513F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4ABEE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6B48C6" w:rsidRPr="006B48C6" w14:paraId="52FDBFCB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E35A5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0C96B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B48C6" w:rsidRPr="006B48C6" w14:paraId="5A9FD02E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B3B120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9F056B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6B48C6" w:rsidRPr="006B48C6" w14:paraId="6BFAFB34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026DA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35333A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B48C6" w:rsidRPr="006B48C6" w14:paraId="5FCD8F95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83F08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AE4D05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B48C6" w:rsidRPr="006B48C6" w14:paraId="09038092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0A2E01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93C543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B48C6" w:rsidRPr="006B48C6" w14:paraId="69041451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23B9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42F635F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6B48C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Dotknutá osoba je povinná poskytovať svoje osobné údaje, ktoré prevádzkovateľ od nej vyžaduje v súvislosti s výkonom technických a organizačných opatrení prevádzkovateľa (napr. potvrdenie o oboznámení, školení, 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</w:tc>
      </w:tr>
      <w:tr w:rsidR="006B48C6" w:rsidRPr="006B48C6" w14:paraId="2EB0A87E" w14:textId="77777777" w:rsidTr="006B48C6">
        <w:trPr>
          <w:trHeight w:val="285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5B57" w14:textId="77777777" w:rsidR="006B48C6" w:rsidRPr="006B48C6" w:rsidRDefault="006B48C6" w:rsidP="006B48C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F25F" w14:textId="77777777" w:rsidR="006B48C6" w:rsidRPr="006B48C6" w:rsidRDefault="006B48C6" w:rsidP="006B4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F136" w14:textId="77777777" w:rsidR="006B48C6" w:rsidRPr="006B48C6" w:rsidRDefault="006B48C6" w:rsidP="006B4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63AF501E" w14:textId="65AA1872" w:rsidR="006B48C6" w:rsidRPr="00E85CDA" w:rsidRDefault="006B48C6" w:rsidP="004B7E59">
      <w:pPr>
        <w:rPr>
          <w:rFonts w:ascii="Open Sans" w:hAnsi="Open Sans" w:cs="Open Sans"/>
          <w:b/>
          <w:sz w:val="20"/>
          <w:szCs w:val="20"/>
        </w:rPr>
        <w:sectPr w:rsidR="006B48C6" w:rsidRPr="00E85CDA" w:rsidSect="00CA534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A18150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69EAC1E9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6E1DFE67" w14:textId="77777777" w:rsidR="00CA5342" w:rsidRPr="00AB204D" w:rsidRDefault="00CA5342" w:rsidP="00CA5342">
      <w:pPr>
        <w:rPr>
          <w:b/>
        </w:rPr>
      </w:pPr>
    </w:p>
    <w:p w14:paraId="0FB5B1CD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 xml:space="preserve"> 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4872CD0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730714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877055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915A6C4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3EAB68D9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50E216C9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0C91019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1F6351A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4D5FF1F9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</w:p>
    <w:p w14:paraId="74D2BAE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358AA1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B816E7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F76F98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1250BD3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E78A25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34F944B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9CD06A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2985120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1117CD1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46EE5BCE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4144CDA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0792FF2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2D5423F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0FF45A3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C353B7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1136C4A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D24247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6E98FB7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DF3200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7321724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6529183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493699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5645F39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549E8A8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135FA8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ED89C1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6E97ED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46B3DF7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7D8FA3A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0A8620F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6AAD7A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7320FA0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325249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52F91E9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lastRenderedPageBreak/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3A17D5C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F72343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1B4965B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69D0DC0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0C94CBC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4359B09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2D74B0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866D0D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B65CA6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2B11A6C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F39162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2C14F1C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3A8B231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675448CC" w14:textId="77777777" w:rsidTr="00A16021">
        <w:tc>
          <w:tcPr>
            <w:tcW w:w="392" w:type="dxa"/>
            <w:shd w:val="clear" w:color="auto" w:fill="auto"/>
          </w:tcPr>
          <w:p w14:paraId="06CD5EF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FC0825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66CCBF60" w14:textId="77777777" w:rsidTr="00A16021">
        <w:tc>
          <w:tcPr>
            <w:tcW w:w="392" w:type="dxa"/>
            <w:shd w:val="clear" w:color="auto" w:fill="auto"/>
          </w:tcPr>
          <w:p w14:paraId="27799F1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FD9EFA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73CC25CF" w14:textId="77777777" w:rsidTr="00A16021">
        <w:tc>
          <w:tcPr>
            <w:tcW w:w="392" w:type="dxa"/>
            <w:shd w:val="clear" w:color="auto" w:fill="auto"/>
          </w:tcPr>
          <w:p w14:paraId="57D6A5B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09FF6C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71AF1E03" w14:textId="77777777" w:rsidTr="00A16021">
        <w:tc>
          <w:tcPr>
            <w:tcW w:w="392" w:type="dxa"/>
            <w:shd w:val="clear" w:color="auto" w:fill="auto"/>
          </w:tcPr>
          <w:p w14:paraId="79D3626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D72A19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12C07E4A" w14:textId="77777777" w:rsidTr="00A16021">
        <w:tc>
          <w:tcPr>
            <w:tcW w:w="392" w:type="dxa"/>
            <w:shd w:val="clear" w:color="auto" w:fill="auto"/>
          </w:tcPr>
          <w:p w14:paraId="661F3D5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781344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3A30E613" w14:textId="77777777" w:rsidTr="00A16021">
        <w:tc>
          <w:tcPr>
            <w:tcW w:w="392" w:type="dxa"/>
            <w:shd w:val="clear" w:color="auto" w:fill="auto"/>
          </w:tcPr>
          <w:p w14:paraId="7DB98A3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1F835B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51F0BBD9" w14:textId="77777777" w:rsidTr="00A16021">
        <w:tc>
          <w:tcPr>
            <w:tcW w:w="392" w:type="dxa"/>
            <w:shd w:val="clear" w:color="auto" w:fill="auto"/>
          </w:tcPr>
          <w:p w14:paraId="00F73CC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7E3318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1B63601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E69417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3700810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29623EB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390B9D4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0D9EC27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E96C56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920553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871F36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16946B4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6E42BA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0A6A991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6805D9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592B62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862E9A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5A9C23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C8DAEEB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627C6AE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5A1CF6C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435181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23EA5A1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08DEFA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102EC8D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DDB690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558D64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C207C1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5546521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5C7B88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59FF2F7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DCDD8C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6C8E883E" w14:textId="77777777" w:rsidTr="00A16021">
        <w:tc>
          <w:tcPr>
            <w:tcW w:w="392" w:type="dxa"/>
            <w:shd w:val="clear" w:color="auto" w:fill="auto"/>
          </w:tcPr>
          <w:p w14:paraId="4D031D1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B80F04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3365BA75" w14:textId="77777777" w:rsidTr="00A16021">
        <w:tc>
          <w:tcPr>
            <w:tcW w:w="392" w:type="dxa"/>
            <w:shd w:val="clear" w:color="auto" w:fill="auto"/>
          </w:tcPr>
          <w:p w14:paraId="330D920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AA913B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1D2DE75D" w14:textId="77777777" w:rsidTr="00A16021">
        <w:tc>
          <w:tcPr>
            <w:tcW w:w="392" w:type="dxa"/>
            <w:shd w:val="clear" w:color="auto" w:fill="auto"/>
          </w:tcPr>
          <w:p w14:paraId="60AEDAB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F0991D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0DF76879" w14:textId="77777777" w:rsidTr="00A16021">
        <w:tc>
          <w:tcPr>
            <w:tcW w:w="392" w:type="dxa"/>
            <w:shd w:val="clear" w:color="auto" w:fill="auto"/>
          </w:tcPr>
          <w:p w14:paraId="05119BF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F997A5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676FB00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2C05CE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8B9B0E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36C4B90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33FC22D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6AD1099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7068BE6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D5CDD8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6EAAED0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2E547B9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A170DE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17E196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DA1A29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CE765B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543584F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243B5BE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440F0F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1A6974A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AADB9C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4053BCA2" w14:textId="77777777" w:rsidTr="00A16021">
        <w:tc>
          <w:tcPr>
            <w:tcW w:w="392" w:type="dxa"/>
            <w:shd w:val="clear" w:color="auto" w:fill="auto"/>
          </w:tcPr>
          <w:p w14:paraId="55BC280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E59A67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0EFFCE93" w14:textId="77777777" w:rsidTr="00A16021">
        <w:tc>
          <w:tcPr>
            <w:tcW w:w="392" w:type="dxa"/>
            <w:shd w:val="clear" w:color="auto" w:fill="auto"/>
          </w:tcPr>
          <w:p w14:paraId="67785C6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DC">
              <w:rPr>
                <w:rFonts w:ascii="Arial" w:hAnsi="Arial" w:cs="Arial"/>
                <w:sz w:val="18"/>
                <w:szCs w:val="18"/>
              </w:rPr>
            </w:r>
            <w:r w:rsidR="0098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F7ED00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06A4A71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5A9B32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0A49DA2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4E43941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195027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1C8D178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BCB7C2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866477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6D0B11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0F25B75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34F82AA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F880CA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115B067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C12DC5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2A9CC84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BBC4C9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61D3464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13BCA3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DC9713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408ADD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C01B6F2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28D43157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6F759EC2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0E58759C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72A4A255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30F48DB7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30ED829E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22B8B8C6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2395417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FFC9120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075842E2" w14:textId="77777777" w:rsidR="00CA5342" w:rsidRPr="00107ADF" w:rsidRDefault="00CA5342" w:rsidP="00CA5342"/>
    <w:p w14:paraId="600A8BCD" w14:textId="77777777" w:rsidR="00CA5342" w:rsidRPr="00107ADF" w:rsidRDefault="00CA5342" w:rsidP="00CA5342"/>
    <w:sectPr w:rsidR="00CA5342" w:rsidRPr="00107ADF" w:rsidSect="00CA5342">
      <w:headerReference w:type="default" r:id="rId10"/>
      <w:footerReference w:type="default" r:id="rId11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097B" w14:textId="77777777" w:rsidR="009861DC" w:rsidRDefault="009861DC" w:rsidP="001D2E08">
      <w:pPr>
        <w:spacing w:after="0" w:line="240" w:lineRule="auto"/>
      </w:pPr>
      <w:r>
        <w:separator/>
      </w:r>
    </w:p>
  </w:endnote>
  <w:endnote w:type="continuationSeparator" w:id="0">
    <w:p w14:paraId="36217DCD" w14:textId="77777777" w:rsidR="009861DC" w:rsidRDefault="009861DC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5E2DCBB5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013E9A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CB5E94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563692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F83C4A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8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1DECBD04" w14:textId="77777777" w:rsidR="00124A24" w:rsidRDefault="00124A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27A9A3EA" w14:textId="77777777" w:rsidTr="00CB281F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F1F435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C327BFC" w14:textId="77777777" w:rsidR="00124A24" w:rsidRPr="006B48C6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6B48C6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7CB2725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E112F3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320209F2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DCE3" w14:textId="77777777" w:rsidR="009861DC" w:rsidRDefault="009861DC" w:rsidP="001D2E08">
      <w:pPr>
        <w:spacing w:after="0" w:line="240" w:lineRule="auto"/>
      </w:pPr>
      <w:r>
        <w:separator/>
      </w:r>
    </w:p>
  </w:footnote>
  <w:footnote w:type="continuationSeparator" w:id="0">
    <w:p w14:paraId="4C291BEF" w14:textId="77777777" w:rsidR="009861DC" w:rsidRDefault="009861DC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5AB432FB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A1C04E" w14:textId="25340649" w:rsidR="00124A24" w:rsidRPr="004B0DE3" w:rsidRDefault="00563692" w:rsidP="0058029D">
          <w:pPr>
            <w:pStyle w:val="Hlavika"/>
            <w:rPr>
              <w:rFonts w:ascii="Open Sans" w:hAnsi="Open Sans" w:cs="Open Sans"/>
              <w:sz w:val="18"/>
            </w:rPr>
          </w:pPr>
          <w:r w:rsidRPr="00AC2257">
            <w:rPr>
              <w:rFonts w:ascii="Open Sans" w:hAnsi="Open Sans" w:cs="Open Sans"/>
              <w:sz w:val="18"/>
            </w:rPr>
            <w:t>CD – profil s.r.o</w:t>
          </w:r>
          <w:r>
            <w:rPr>
              <w:rFonts w:ascii="Open Sans" w:hAnsi="Open Sans" w:cs="Open Sans"/>
              <w:sz w:val="18"/>
            </w:rPr>
            <w:t>.,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5B6EBD" w14:textId="77777777" w:rsidR="00124A24" w:rsidRPr="00010B63" w:rsidRDefault="00124A24" w:rsidP="00B1385D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</w:t>
          </w:r>
          <w:r w:rsidR="00E67768">
            <w:rPr>
              <w:rFonts w:ascii="Open Sans" w:hAnsi="Open Sans" w:cs="Open Sans"/>
              <w:sz w:val="18"/>
            </w:rPr>
            <w:t xml:space="preserve"> o spracúvaní osobných údajov pre </w:t>
          </w:r>
          <w:r w:rsidR="00B1385D">
            <w:rPr>
              <w:rFonts w:ascii="Open Sans" w:hAnsi="Open Sans" w:cs="Open Sans"/>
              <w:sz w:val="18"/>
            </w:rPr>
            <w:t>návštevy</w:t>
          </w:r>
        </w:p>
      </w:tc>
    </w:tr>
  </w:tbl>
  <w:p w14:paraId="4E14BDCB" w14:textId="77777777" w:rsidR="00124A24" w:rsidRDefault="00124A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72EDCD8F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9C1BC5" w14:textId="5AB712E8" w:rsidR="00124A24" w:rsidRPr="004B0DE3" w:rsidRDefault="006B48C6" w:rsidP="001715A3">
          <w:pPr>
            <w:pStyle w:val="Hlavika"/>
            <w:rPr>
              <w:rFonts w:ascii="Open Sans" w:hAnsi="Open Sans" w:cs="Open Sans"/>
              <w:sz w:val="18"/>
            </w:rPr>
          </w:pPr>
          <w:r w:rsidRPr="00AC2257">
            <w:rPr>
              <w:rFonts w:ascii="Open Sans" w:hAnsi="Open Sans" w:cs="Open Sans"/>
              <w:sz w:val="18"/>
            </w:rPr>
            <w:t>CD – profil s.r.o</w:t>
          </w:r>
          <w:r>
            <w:rPr>
              <w:rFonts w:ascii="Open Sans" w:hAnsi="Open Sans" w:cs="Open Sans"/>
              <w:sz w:val="18"/>
            </w:rPr>
            <w:t>.,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E21288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27F3E535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400"/>
    <w:multiLevelType w:val="hybridMultilevel"/>
    <w:tmpl w:val="14A082D6"/>
    <w:lvl w:ilvl="0" w:tplc="1F765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377A"/>
    <w:multiLevelType w:val="hybridMultilevel"/>
    <w:tmpl w:val="B6709014"/>
    <w:lvl w:ilvl="0" w:tplc="D6D68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0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16780">
    <w:abstractNumId w:val="0"/>
  </w:num>
  <w:num w:numId="2" w16cid:durableId="1652174773">
    <w:abstractNumId w:val="16"/>
  </w:num>
  <w:num w:numId="3" w16cid:durableId="52434155">
    <w:abstractNumId w:val="4"/>
  </w:num>
  <w:num w:numId="4" w16cid:durableId="1339581453">
    <w:abstractNumId w:val="13"/>
  </w:num>
  <w:num w:numId="5" w16cid:durableId="1759060749">
    <w:abstractNumId w:val="17"/>
  </w:num>
  <w:num w:numId="6" w16cid:durableId="27265547">
    <w:abstractNumId w:val="18"/>
  </w:num>
  <w:num w:numId="7" w16cid:durableId="965501218">
    <w:abstractNumId w:val="19"/>
  </w:num>
  <w:num w:numId="8" w16cid:durableId="800656355">
    <w:abstractNumId w:val="1"/>
  </w:num>
  <w:num w:numId="9" w16cid:durableId="522668061">
    <w:abstractNumId w:val="14"/>
  </w:num>
  <w:num w:numId="10" w16cid:durableId="947010521">
    <w:abstractNumId w:val="20"/>
  </w:num>
  <w:num w:numId="11" w16cid:durableId="1889490328">
    <w:abstractNumId w:val="6"/>
  </w:num>
  <w:num w:numId="12" w16cid:durableId="1394934800">
    <w:abstractNumId w:val="2"/>
  </w:num>
  <w:num w:numId="13" w16cid:durableId="493686654">
    <w:abstractNumId w:val="8"/>
  </w:num>
  <w:num w:numId="14" w16cid:durableId="333070395">
    <w:abstractNumId w:val="10"/>
  </w:num>
  <w:num w:numId="15" w16cid:durableId="1968658034">
    <w:abstractNumId w:val="7"/>
  </w:num>
  <w:num w:numId="16" w16cid:durableId="391733284">
    <w:abstractNumId w:val="11"/>
  </w:num>
  <w:num w:numId="17" w16cid:durableId="847212223">
    <w:abstractNumId w:val="15"/>
  </w:num>
  <w:num w:numId="18" w16cid:durableId="649602331">
    <w:abstractNumId w:val="5"/>
  </w:num>
  <w:num w:numId="19" w16cid:durableId="238057058">
    <w:abstractNumId w:val="21"/>
  </w:num>
  <w:num w:numId="20" w16cid:durableId="1993364816">
    <w:abstractNumId w:val="9"/>
  </w:num>
  <w:num w:numId="21" w16cid:durableId="318926857">
    <w:abstractNumId w:val="3"/>
  </w:num>
  <w:num w:numId="22" w16cid:durableId="526723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20F86"/>
    <w:rsid w:val="00042797"/>
    <w:rsid w:val="00053D68"/>
    <w:rsid w:val="00055BE8"/>
    <w:rsid w:val="000601CC"/>
    <w:rsid w:val="00062C8C"/>
    <w:rsid w:val="00073231"/>
    <w:rsid w:val="00074CF6"/>
    <w:rsid w:val="00084FDE"/>
    <w:rsid w:val="00086520"/>
    <w:rsid w:val="00090465"/>
    <w:rsid w:val="00096EC1"/>
    <w:rsid w:val="000A226C"/>
    <w:rsid w:val="000B43A6"/>
    <w:rsid w:val="000B71E2"/>
    <w:rsid w:val="000E10FB"/>
    <w:rsid w:val="000F3C55"/>
    <w:rsid w:val="000F5AC2"/>
    <w:rsid w:val="001036A0"/>
    <w:rsid w:val="00107ADF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24BF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C3424"/>
    <w:rsid w:val="001D2E08"/>
    <w:rsid w:val="001D642E"/>
    <w:rsid w:val="001E3760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538A3"/>
    <w:rsid w:val="00267A38"/>
    <w:rsid w:val="00271881"/>
    <w:rsid w:val="00272C59"/>
    <w:rsid w:val="00277C47"/>
    <w:rsid w:val="00283414"/>
    <w:rsid w:val="00286EB2"/>
    <w:rsid w:val="002A7786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451E"/>
    <w:rsid w:val="00364D5A"/>
    <w:rsid w:val="00370591"/>
    <w:rsid w:val="00372DDF"/>
    <w:rsid w:val="00372E97"/>
    <w:rsid w:val="00374216"/>
    <w:rsid w:val="00375B86"/>
    <w:rsid w:val="00390A80"/>
    <w:rsid w:val="003A71D1"/>
    <w:rsid w:val="003B215D"/>
    <w:rsid w:val="003B4497"/>
    <w:rsid w:val="003B6C44"/>
    <w:rsid w:val="003C73B7"/>
    <w:rsid w:val="003D4341"/>
    <w:rsid w:val="003D549F"/>
    <w:rsid w:val="003E0CF4"/>
    <w:rsid w:val="003F04DD"/>
    <w:rsid w:val="00412AF3"/>
    <w:rsid w:val="0042006D"/>
    <w:rsid w:val="00421E4D"/>
    <w:rsid w:val="00423B05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B7E59"/>
    <w:rsid w:val="004C0371"/>
    <w:rsid w:val="004C55BE"/>
    <w:rsid w:val="004D0B9B"/>
    <w:rsid w:val="004D2368"/>
    <w:rsid w:val="004D4B7D"/>
    <w:rsid w:val="004D4C9A"/>
    <w:rsid w:val="004E3357"/>
    <w:rsid w:val="004F0254"/>
    <w:rsid w:val="004F209E"/>
    <w:rsid w:val="004F2E1D"/>
    <w:rsid w:val="004F40B4"/>
    <w:rsid w:val="00500A46"/>
    <w:rsid w:val="00506802"/>
    <w:rsid w:val="005072A6"/>
    <w:rsid w:val="00510718"/>
    <w:rsid w:val="00521F68"/>
    <w:rsid w:val="005305D8"/>
    <w:rsid w:val="00535144"/>
    <w:rsid w:val="0053610F"/>
    <w:rsid w:val="0055202A"/>
    <w:rsid w:val="0055376F"/>
    <w:rsid w:val="005540C2"/>
    <w:rsid w:val="00563692"/>
    <w:rsid w:val="00563CAE"/>
    <w:rsid w:val="005667E3"/>
    <w:rsid w:val="005671AC"/>
    <w:rsid w:val="00574A0D"/>
    <w:rsid w:val="005750E8"/>
    <w:rsid w:val="0058029D"/>
    <w:rsid w:val="00581365"/>
    <w:rsid w:val="00582E3F"/>
    <w:rsid w:val="00584DD9"/>
    <w:rsid w:val="005863DA"/>
    <w:rsid w:val="00586FF2"/>
    <w:rsid w:val="00587A33"/>
    <w:rsid w:val="00590D59"/>
    <w:rsid w:val="00591056"/>
    <w:rsid w:val="00595F80"/>
    <w:rsid w:val="005A458D"/>
    <w:rsid w:val="005C0FFB"/>
    <w:rsid w:val="005C4D45"/>
    <w:rsid w:val="005C55A3"/>
    <w:rsid w:val="005C73F1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7983"/>
    <w:rsid w:val="006611CD"/>
    <w:rsid w:val="00661847"/>
    <w:rsid w:val="00665E4B"/>
    <w:rsid w:val="006671A2"/>
    <w:rsid w:val="006702C0"/>
    <w:rsid w:val="006727CC"/>
    <w:rsid w:val="00673B04"/>
    <w:rsid w:val="00677955"/>
    <w:rsid w:val="006966C8"/>
    <w:rsid w:val="00696755"/>
    <w:rsid w:val="006A4752"/>
    <w:rsid w:val="006B48C6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10F86"/>
    <w:rsid w:val="0072350E"/>
    <w:rsid w:val="00724C55"/>
    <w:rsid w:val="00733A79"/>
    <w:rsid w:val="00736917"/>
    <w:rsid w:val="00746772"/>
    <w:rsid w:val="007474A9"/>
    <w:rsid w:val="0075294D"/>
    <w:rsid w:val="007551F0"/>
    <w:rsid w:val="00764826"/>
    <w:rsid w:val="00764F96"/>
    <w:rsid w:val="00765F05"/>
    <w:rsid w:val="00780E90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80824"/>
    <w:rsid w:val="00881F94"/>
    <w:rsid w:val="00882CBF"/>
    <w:rsid w:val="0088772D"/>
    <w:rsid w:val="00892C4D"/>
    <w:rsid w:val="008946D9"/>
    <w:rsid w:val="008A0954"/>
    <w:rsid w:val="008A2EE8"/>
    <w:rsid w:val="008B3260"/>
    <w:rsid w:val="008B7555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5982"/>
    <w:rsid w:val="009067BB"/>
    <w:rsid w:val="00912FB2"/>
    <w:rsid w:val="00917EDB"/>
    <w:rsid w:val="00945458"/>
    <w:rsid w:val="00950626"/>
    <w:rsid w:val="009529CB"/>
    <w:rsid w:val="009660A4"/>
    <w:rsid w:val="00972382"/>
    <w:rsid w:val="00982D4E"/>
    <w:rsid w:val="009861DC"/>
    <w:rsid w:val="009A3D7A"/>
    <w:rsid w:val="009A5E62"/>
    <w:rsid w:val="009A74A4"/>
    <w:rsid w:val="009B39FA"/>
    <w:rsid w:val="009C2CED"/>
    <w:rsid w:val="009D28CC"/>
    <w:rsid w:val="009D54D9"/>
    <w:rsid w:val="009E092F"/>
    <w:rsid w:val="009E466A"/>
    <w:rsid w:val="009E72C6"/>
    <w:rsid w:val="009F20E2"/>
    <w:rsid w:val="009F7B30"/>
    <w:rsid w:val="009F7C79"/>
    <w:rsid w:val="00A020E5"/>
    <w:rsid w:val="00A06122"/>
    <w:rsid w:val="00A16ED3"/>
    <w:rsid w:val="00A237F1"/>
    <w:rsid w:val="00A27F60"/>
    <w:rsid w:val="00A33516"/>
    <w:rsid w:val="00A45F31"/>
    <w:rsid w:val="00A61919"/>
    <w:rsid w:val="00A67704"/>
    <w:rsid w:val="00A956EE"/>
    <w:rsid w:val="00A96A1C"/>
    <w:rsid w:val="00AA1F69"/>
    <w:rsid w:val="00AA2741"/>
    <w:rsid w:val="00AA522C"/>
    <w:rsid w:val="00AB204D"/>
    <w:rsid w:val="00AB2D78"/>
    <w:rsid w:val="00AC1552"/>
    <w:rsid w:val="00AC261F"/>
    <w:rsid w:val="00AE2C94"/>
    <w:rsid w:val="00AE5C0B"/>
    <w:rsid w:val="00AF1B56"/>
    <w:rsid w:val="00AF352D"/>
    <w:rsid w:val="00B004B4"/>
    <w:rsid w:val="00B01969"/>
    <w:rsid w:val="00B10E03"/>
    <w:rsid w:val="00B11A5B"/>
    <w:rsid w:val="00B1385D"/>
    <w:rsid w:val="00B13E4B"/>
    <w:rsid w:val="00B22FB0"/>
    <w:rsid w:val="00B25BCE"/>
    <w:rsid w:val="00B32101"/>
    <w:rsid w:val="00B36106"/>
    <w:rsid w:val="00B50177"/>
    <w:rsid w:val="00B57817"/>
    <w:rsid w:val="00B63DD4"/>
    <w:rsid w:val="00B64D18"/>
    <w:rsid w:val="00B727BD"/>
    <w:rsid w:val="00B77277"/>
    <w:rsid w:val="00B82D90"/>
    <w:rsid w:val="00B8396F"/>
    <w:rsid w:val="00B954C2"/>
    <w:rsid w:val="00B964A2"/>
    <w:rsid w:val="00BA6DB2"/>
    <w:rsid w:val="00BB20CA"/>
    <w:rsid w:val="00BB27F4"/>
    <w:rsid w:val="00BB3280"/>
    <w:rsid w:val="00BB513F"/>
    <w:rsid w:val="00BC64C8"/>
    <w:rsid w:val="00BC6A8A"/>
    <w:rsid w:val="00BE1438"/>
    <w:rsid w:val="00BF728F"/>
    <w:rsid w:val="00C04AE1"/>
    <w:rsid w:val="00C07659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3861"/>
    <w:rsid w:val="00CA5342"/>
    <w:rsid w:val="00CA6AE7"/>
    <w:rsid w:val="00CB1EA7"/>
    <w:rsid w:val="00CB281F"/>
    <w:rsid w:val="00CB3115"/>
    <w:rsid w:val="00CB45E2"/>
    <w:rsid w:val="00CB5B38"/>
    <w:rsid w:val="00CC0897"/>
    <w:rsid w:val="00CC3508"/>
    <w:rsid w:val="00CC3925"/>
    <w:rsid w:val="00CD16DA"/>
    <w:rsid w:val="00CD231B"/>
    <w:rsid w:val="00CD3780"/>
    <w:rsid w:val="00CD69DB"/>
    <w:rsid w:val="00CD718C"/>
    <w:rsid w:val="00CE09F6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50ED"/>
    <w:rsid w:val="00D36D37"/>
    <w:rsid w:val="00D403FD"/>
    <w:rsid w:val="00D44F5A"/>
    <w:rsid w:val="00D46110"/>
    <w:rsid w:val="00D53EF8"/>
    <w:rsid w:val="00D75B64"/>
    <w:rsid w:val="00D77114"/>
    <w:rsid w:val="00D82942"/>
    <w:rsid w:val="00D84ED1"/>
    <w:rsid w:val="00D92FF1"/>
    <w:rsid w:val="00D93D29"/>
    <w:rsid w:val="00D95779"/>
    <w:rsid w:val="00DA0ED2"/>
    <w:rsid w:val="00DA20D3"/>
    <w:rsid w:val="00DA2312"/>
    <w:rsid w:val="00DD732B"/>
    <w:rsid w:val="00DE00BD"/>
    <w:rsid w:val="00DF14CF"/>
    <w:rsid w:val="00DF66F3"/>
    <w:rsid w:val="00E01EA0"/>
    <w:rsid w:val="00E112F3"/>
    <w:rsid w:val="00E12F6B"/>
    <w:rsid w:val="00E313DD"/>
    <w:rsid w:val="00E3307E"/>
    <w:rsid w:val="00E3665B"/>
    <w:rsid w:val="00E44773"/>
    <w:rsid w:val="00E464CE"/>
    <w:rsid w:val="00E57646"/>
    <w:rsid w:val="00E64DB5"/>
    <w:rsid w:val="00E66C2D"/>
    <w:rsid w:val="00E66DA9"/>
    <w:rsid w:val="00E67768"/>
    <w:rsid w:val="00E72969"/>
    <w:rsid w:val="00E81CA4"/>
    <w:rsid w:val="00E83D01"/>
    <w:rsid w:val="00E85CDA"/>
    <w:rsid w:val="00E86AE2"/>
    <w:rsid w:val="00E8755E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F032E2"/>
    <w:rsid w:val="00F265F5"/>
    <w:rsid w:val="00F26839"/>
    <w:rsid w:val="00F320D5"/>
    <w:rsid w:val="00F35207"/>
    <w:rsid w:val="00F42836"/>
    <w:rsid w:val="00F447D1"/>
    <w:rsid w:val="00F47D9B"/>
    <w:rsid w:val="00F60BC9"/>
    <w:rsid w:val="00F74B54"/>
    <w:rsid w:val="00F8613B"/>
    <w:rsid w:val="00F8744F"/>
    <w:rsid w:val="00F94ADD"/>
    <w:rsid w:val="00FA5CE7"/>
    <w:rsid w:val="00FB60F4"/>
    <w:rsid w:val="00FC445D"/>
    <w:rsid w:val="00FC62F5"/>
    <w:rsid w:val="00FC7E81"/>
    <w:rsid w:val="00FD2E3C"/>
    <w:rsid w:val="00FD5B11"/>
    <w:rsid w:val="00FE12AE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E127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C3E0E2-4F16-46C6-8FE1-58CE6F7D1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858AB-64B0-4638-98B6-394F40653FF8}"/>
</file>

<file path=customXml/itemProps3.xml><?xml version="1.0" encoding="utf-8"?>
<ds:datastoreItem xmlns:ds="http://schemas.openxmlformats.org/officeDocument/2006/customXml" ds:itemID="{7B37BCF6-4D59-4EB6-8681-A28E52997827}"/>
</file>

<file path=customXml/itemProps4.xml><?xml version="1.0" encoding="utf-8"?>
<ds:datastoreItem xmlns:ds="http://schemas.openxmlformats.org/officeDocument/2006/customXml" ds:itemID="{4FFFA54F-7A9D-4FD7-858B-C78FFC1C3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Hulek</cp:lastModifiedBy>
  <cp:revision>10</cp:revision>
  <cp:lastPrinted>2021-06-17T14:08:00Z</cp:lastPrinted>
  <dcterms:created xsi:type="dcterms:W3CDTF">2021-07-15T12:19:00Z</dcterms:created>
  <dcterms:modified xsi:type="dcterms:W3CDTF">2022-06-14T11:17:00Z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2650600</vt:r8>
  </property>
</Properties>
</file>